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D1F4D" w14:textId="77777777" w:rsidR="002C3B3D" w:rsidRDefault="00000000">
      <w:pPr>
        <w:pStyle w:val="Nzev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07F65BC" wp14:editId="75864FE9">
            <wp:simplePos x="0" y="0"/>
            <wp:positionH relativeFrom="margin">
              <wp:posOffset>-33655</wp:posOffset>
            </wp:positionH>
            <wp:positionV relativeFrom="paragraph">
              <wp:posOffset>23495</wp:posOffset>
            </wp:positionV>
            <wp:extent cx="1925955" cy="314960"/>
            <wp:effectExtent l="0" t="0" r="0" b="8890"/>
            <wp:wrapTight wrapText="bothSides">
              <wp:wrapPolygon edited="0">
                <wp:start x="0" y="0"/>
                <wp:lineTo x="0" y="20903"/>
                <wp:lineTo x="21365" y="20903"/>
                <wp:lineTo x="21365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5955" cy="314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DOMOV MLÁDEŽE při SŠ ČESKé velenice, </w:t>
      </w:r>
    </w:p>
    <w:p w14:paraId="2E36B6FF" w14:textId="77777777" w:rsidR="002C3B3D" w:rsidRDefault="00000000">
      <w:pPr>
        <w:pStyle w:val="Nzev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REVOLUČNÍ 257, 378 10 české VELENICE,</w:t>
      </w:r>
    </w:p>
    <w:p w14:paraId="04172F4E" w14:textId="77777777" w:rsidR="002C3B3D" w:rsidRDefault="00000000">
      <w:pPr>
        <w:pStyle w:val="Nzev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Tel.: 773 444 578</w:t>
      </w:r>
    </w:p>
    <w:p w14:paraId="087E6E93" w14:textId="77777777" w:rsidR="002C3B3D" w:rsidRDefault="00000000">
      <w:pPr>
        <w:pStyle w:val="Nzev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e-mail: </w:t>
      </w:r>
      <w:hyperlink r:id="rId12" w:history="1">
        <w:r w:rsidR="002C3B3D">
          <w:rPr>
            <w:rStyle w:val="Hypertextovodkaz"/>
            <w:rFonts w:ascii="Times New Roman" w:hAnsi="Times New Roman" w:cs="Times New Roman"/>
            <w:b w:val="0"/>
          </w:rPr>
          <w:t>dm@sscv.cz</w:t>
        </w:r>
      </w:hyperlink>
    </w:p>
    <w:p w14:paraId="7564A975" w14:textId="77777777" w:rsidR="002C3B3D" w:rsidRDefault="00000000">
      <w:pPr>
        <w:pStyle w:val="Nzev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http: //WWw.SSCV.CZ</w:t>
      </w:r>
    </w:p>
    <w:p w14:paraId="31C5E637" w14:textId="77777777" w:rsidR="002C3B3D" w:rsidRDefault="002C3B3D">
      <w:pPr>
        <w:pStyle w:val="Nzev"/>
        <w:pBdr>
          <w:bottom w:val="none" w:sz="0" w:space="0" w:color="auto"/>
        </w:pBdr>
        <w:jc w:val="center"/>
        <w:rPr>
          <w:sz w:val="28"/>
          <w:szCs w:val="28"/>
        </w:rPr>
      </w:pPr>
    </w:p>
    <w:p w14:paraId="101D9770" w14:textId="77777777" w:rsidR="002C3B3D" w:rsidRDefault="002C3B3D">
      <w:pPr>
        <w:pStyle w:val="Nzev"/>
        <w:pBdr>
          <w:bottom w:val="none" w:sz="0" w:space="0" w:color="auto"/>
        </w:pBdr>
        <w:jc w:val="center"/>
        <w:rPr>
          <w:rFonts w:ascii="Arial" w:hAnsi="Arial" w:cs="Arial"/>
          <w:sz w:val="28"/>
          <w:szCs w:val="28"/>
        </w:rPr>
      </w:pPr>
    </w:p>
    <w:p w14:paraId="5A4753CA" w14:textId="77777777" w:rsidR="002C3B3D" w:rsidRDefault="00000000">
      <w:pPr>
        <w:pStyle w:val="Nzev"/>
        <w:pBdr>
          <w:bottom w:val="none" w:sz="0" w:space="0" w:color="auto"/>
        </w:pBd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PŘIHLÁŠKA DO DOMOVA MLÁDEŽE NA ŠKOLNÍ ROK ……………….</w:t>
      </w:r>
    </w:p>
    <w:tbl>
      <w:tblPr>
        <w:tblW w:w="94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1402"/>
        <w:gridCol w:w="866"/>
        <w:gridCol w:w="1214"/>
        <w:gridCol w:w="766"/>
        <w:gridCol w:w="2094"/>
      </w:tblGrid>
      <w:tr w:rsidR="002C3B3D" w14:paraId="11C8E466" w14:textId="77777777">
        <w:trPr>
          <w:trHeight w:val="60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7D665DBF" w14:textId="77777777" w:rsidR="002C3B3D" w:rsidRDefault="002C3B3D">
            <w:pPr>
              <w:spacing w:before="0"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  <w:p w14:paraId="5B2761C5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ŽÁK/YNĚ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0DEA64D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89E8262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FCBC1A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66117625" w14:textId="77777777">
        <w:trPr>
          <w:trHeight w:val="6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62EEE44F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Příjmení a jméno: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B9A0F1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95FE2CA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Rodné číslo:</w:t>
            </w:r>
          </w:p>
        </w:tc>
        <w:tc>
          <w:tcPr>
            <w:tcW w:w="2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8C43C9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46F1AF9B" w14:textId="77777777">
        <w:trPr>
          <w:trHeight w:val="6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EE5AA8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Datum narození: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18CA7B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1C964A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Místo narození:</w:t>
            </w:r>
          </w:p>
        </w:tc>
        <w:tc>
          <w:tcPr>
            <w:tcW w:w="2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BE8B45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5E612329" w14:textId="77777777">
        <w:trPr>
          <w:trHeight w:val="600"/>
        </w:trPr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40EAA978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Číslo občanského průkazu: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05744A79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59AA52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Státní příslušnost:</w:t>
            </w:r>
          </w:p>
        </w:tc>
        <w:tc>
          <w:tcPr>
            <w:tcW w:w="20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5FE7E5A0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681BC70E" w14:textId="77777777">
        <w:trPr>
          <w:trHeight w:val="600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4F8EB549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Adresa trvalého bydliště (ulice, číslo popisné, místo, PSČ):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0CD7FBF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AA8E23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40504CDF" w14:textId="77777777">
        <w:trPr>
          <w:trHeight w:val="33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0CB044F9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Škola, kterou bude žák navštěvovat: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6152B29C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SŠ České Velenice</w:t>
            </w:r>
          </w:p>
        </w:tc>
        <w:tc>
          <w:tcPr>
            <w:tcW w:w="1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3C9B06AE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Obor:</w:t>
            </w:r>
          </w:p>
        </w:tc>
        <w:tc>
          <w:tcPr>
            <w:tcW w:w="2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5C0C4B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0F955E17" w14:textId="77777777">
        <w:trPr>
          <w:trHeight w:val="31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A1E69E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1932E8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42C2E39E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Ročník:</w:t>
            </w:r>
          </w:p>
        </w:tc>
        <w:tc>
          <w:tcPr>
            <w:tcW w:w="2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A30F78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6E34C361" w14:textId="77777777">
        <w:trPr>
          <w:trHeight w:val="600"/>
        </w:trPr>
        <w:tc>
          <w:tcPr>
            <w:tcW w:w="311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7047569E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ZÁKONNÍ ZÁSTUPCI ŽÁKA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D2E96D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              OTEC</w:t>
            </w:r>
          </w:p>
        </w:tc>
        <w:tc>
          <w:tcPr>
            <w:tcW w:w="19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51E884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       MATKA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51FBC7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JINÝ ZÁKONNÝ ZÁSTUPCE</w:t>
            </w:r>
          </w:p>
        </w:tc>
      </w:tr>
      <w:tr w:rsidR="002C3B3D" w14:paraId="13488C1B" w14:textId="77777777">
        <w:trPr>
          <w:trHeight w:val="6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384204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Příjmení a jméno: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49954D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7F1A2EE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047D52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7E3F52E2" w14:textId="77777777">
        <w:trPr>
          <w:trHeight w:val="834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33AF10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Adresa trvalého bydliště (ulice, číslo popisné, místo, PSČ):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CFEF0D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  <w:p w14:paraId="42129153" w14:textId="77777777" w:rsidR="002C3B3D" w:rsidRDefault="002C3B3D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5E018E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6E8DB5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6DFC2C9F" w14:textId="77777777">
        <w:trPr>
          <w:trHeight w:val="6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5BAB4D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Doručovací adresa</w:t>
            </w:r>
          </w:p>
          <w:p w14:paraId="7DC784E8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(pokud se liší od trvalého bydliště)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42B39C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F16747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13CF16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0994D54A" w14:textId="77777777">
        <w:trPr>
          <w:trHeight w:val="6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7E48C159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Kontaktní telefon: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482E819F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14:paraId="3B2F8834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890BC2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75A6747F" w14:textId="77777777">
        <w:trPr>
          <w:trHeight w:val="6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2DC73A1F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E-mailová adresa: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4F0D809E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14:paraId="540C0091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7EAC57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29A1E959" w14:textId="77777777">
        <w:trPr>
          <w:trHeight w:val="600"/>
        </w:trPr>
        <w:tc>
          <w:tcPr>
            <w:tcW w:w="4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0DD025C0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INFORMACE PRO VYCHOVATELE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44E2BD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BB11AD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7FA5420D" w14:textId="77777777">
        <w:trPr>
          <w:trHeight w:val="6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81CA75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Zdravotní pojišťovna:</w:t>
            </w:r>
          </w:p>
        </w:tc>
        <w:tc>
          <w:tcPr>
            <w:tcW w:w="63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40BD26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53E61EFD" w14:textId="77777777">
        <w:trPr>
          <w:trHeight w:val="6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E3F878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Zdravotní stav žáka (nemoci, pravidelné užívání léků):</w:t>
            </w:r>
          </w:p>
        </w:tc>
        <w:tc>
          <w:tcPr>
            <w:tcW w:w="63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BFBDEE" w14:textId="77777777" w:rsidR="002C3B3D" w:rsidRDefault="002C3B3D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</w:tr>
      <w:tr w:rsidR="002C3B3D" w14:paraId="58A4CC71" w14:textId="77777777">
        <w:trPr>
          <w:trHeight w:val="6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3FC459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Zájmová činnost žáka: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F5C6E83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086BD0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1CC455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391597C4" w14:textId="77777777">
        <w:trPr>
          <w:trHeight w:val="60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43E38B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Jiné důležité informace </w:t>
            </w:r>
          </w:p>
          <w:p w14:paraId="587D12D4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pro DM: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4825DB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7E13067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0AC432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</w:tbl>
    <w:tbl>
      <w:tblPr>
        <w:tblpPr w:leftFromText="141" w:rightFromText="141" w:vertAnchor="text" w:tblpY="-66"/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54"/>
        <w:gridCol w:w="197"/>
        <w:gridCol w:w="2260"/>
        <w:gridCol w:w="2740"/>
      </w:tblGrid>
      <w:tr w:rsidR="002C3B3D" w14:paraId="0F841773" w14:textId="77777777">
        <w:trPr>
          <w:trHeight w:val="600"/>
        </w:trPr>
        <w:tc>
          <w:tcPr>
            <w:tcW w:w="4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0C6C1FBC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lastRenderedPageBreak/>
              <w:t>INFORMACE PRO RODIČE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0A277F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99EF74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6106056A" w14:textId="77777777">
        <w:trPr>
          <w:trHeight w:val="402"/>
        </w:trPr>
        <w:tc>
          <w:tcPr>
            <w:tcW w:w="661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984563E" w14:textId="77777777" w:rsidR="002C3B3D" w:rsidRDefault="00000000">
            <w:pPr>
              <w:pStyle w:val="Odstavecseseznamem"/>
              <w:numPr>
                <w:ilvl w:val="0"/>
                <w:numId w:val="1"/>
              </w:num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Přihláška do DM 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platí jeden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školní rok.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44ED5C98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145BAFCE" w14:textId="77777777">
        <w:trPr>
          <w:trHeight w:val="402"/>
        </w:trPr>
        <w:tc>
          <w:tcPr>
            <w:tcW w:w="935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14:paraId="3F0A9750" w14:textId="0C45B47F" w:rsidR="002C3B3D" w:rsidRDefault="00000000">
            <w:pPr>
              <w:pStyle w:val="Odstavecseseznamem"/>
              <w:numPr>
                <w:ilvl w:val="0"/>
                <w:numId w:val="1"/>
              </w:num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Rozhodnutí o umístění do DM oznámí ředitel školy zákonným zástupcům nezletilých žáků nebo zletilým žákům písemně, a to 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do 30 dnů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ode dne uzávěrky přihlášek.</w:t>
            </w:r>
          </w:p>
        </w:tc>
      </w:tr>
      <w:tr w:rsidR="002C3B3D" w14:paraId="32D0314F" w14:textId="77777777">
        <w:trPr>
          <w:trHeight w:val="402"/>
        </w:trPr>
        <w:tc>
          <w:tcPr>
            <w:tcW w:w="935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14:paraId="1C744037" w14:textId="77777777" w:rsidR="002C3B3D" w:rsidRDefault="002C3B3D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</w:tr>
      <w:tr w:rsidR="002C3B3D" w14:paraId="3413F35A" w14:textId="77777777">
        <w:trPr>
          <w:trHeight w:val="402"/>
        </w:trPr>
        <w:tc>
          <w:tcPr>
            <w:tcW w:w="4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7800676E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POPLATKY ZA ŠKOLNÍ ROK</w:t>
            </w:r>
            <w:r>
              <w:rPr>
                <w:rStyle w:val="Znakapoznpodarou"/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footnoteReference w:id="1"/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8CEEF5" w14:textId="77777777" w:rsidR="002C3B3D" w:rsidRDefault="00000000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B7FA8E" w14:textId="77777777" w:rsidR="002C3B3D" w:rsidRDefault="00000000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2C48D487" w14:textId="77777777">
        <w:trPr>
          <w:trHeight w:val="402"/>
        </w:trPr>
        <w:tc>
          <w:tcPr>
            <w:tcW w:w="661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C6B8E65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     1) ubytování (zaškrtněte, o jaký typ máte zájem):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4542BC91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13481A03" w14:textId="77777777">
        <w:trPr>
          <w:trHeight w:val="402"/>
        </w:trPr>
        <w:tc>
          <w:tcPr>
            <w:tcW w:w="935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14:paraId="010E0E52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          a.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za 1600,-- Kč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za lůžko/kalendářní měsíc (dvoulůžkové pokoje, soc. zařízení na patře)</w:t>
            </w:r>
          </w:p>
        </w:tc>
      </w:tr>
      <w:tr w:rsidR="002C3B3D" w14:paraId="413C2A5D" w14:textId="77777777">
        <w:trPr>
          <w:trHeight w:val="402"/>
        </w:trPr>
        <w:tc>
          <w:tcPr>
            <w:tcW w:w="935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14:paraId="501A9DBC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          b.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za 1600,-- Kč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za lůžko/kalendářní měsíc (obytné buňky se sociálním zařízením a</w:t>
            </w:r>
          </w:p>
          <w:p w14:paraId="282226ED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              kuchyňkou)</w:t>
            </w:r>
          </w:p>
        </w:tc>
      </w:tr>
      <w:tr w:rsidR="002C3B3D" w14:paraId="503B0307" w14:textId="77777777">
        <w:trPr>
          <w:trHeight w:val="402"/>
        </w:trPr>
        <w:tc>
          <w:tcPr>
            <w:tcW w:w="661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3C320A93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      2)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stravování za 115,-- Kč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/na den celodenní stravování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66CC8C9B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69628F71" w14:textId="77777777">
        <w:trPr>
          <w:trHeight w:val="402"/>
        </w:trPr>
        <w:tc>
          <w:tcPr>
            <w:tcW w:w="661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02F012E4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      3) splatnost do 25. dne předchozího měsíce (formou inkasa)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4F116528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574F7F50" w14:textId="77777777">
        <w:trPr>
          <w:trHeight w:val="402"/>
        </w:trPr>
        <w:tc>
          <w:tcPr>
            <w:tcW w:w="935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14:paraId="0525BFB7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      Vzhledem ke způsobům financování si ředitelství SŠ vyhrazuje právo uvedené ceny ve      </w:t>
            </w:r>
          </w:p>
          <w:p w14:paraId="143884E8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      zdůvodněných případech upravit i v průběhu školního roku.</w:t>
            </w:r>
          </w:p>
        </w:tc>
      </w:tr>
      <w:tr w:rsidR="002C3B3D" w14:paraId="27C1E964" w14:textId="77777777">
        <w:trPr>
          <w:trHeight w:val="402"/>
        </w:trPr>
        <w:tc>
          <w:tcPr>
            <w:tcW w:w="43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1FD40166" w14:textId="77777777" w:rsidR="002C3B3D" w:rsidRDefault="002C3B3D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4657A9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9DAB4F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7FB02F3F" w14:textId="77777777">
        <w:trPr>
          <w:trHeight w:val="402"/>
        </w:trPr>
        <w:tc>
          <w:tcPr>
            <w:tcW w:w="935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14:paraId="55236630" w14:textId="77777777" w:rsidR="002C3B3D" w:rsidRDefault="002C3B3D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  <w:p w14:paraId="4A141681" w14:textId="77777777" w:rsidR="002C3B3D" w:rsidRDefault="00000000">
            <w:pPr>
              <w:pStyle w:val="Odstavecseseznamem"/>
              <w:numPr>
                <w:ilvl w:val="0"/>
                <w:numId w:val="2"/>
              </w:num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V případě odstoupení od přihlášky do DM jsou povinni žadatelé tuto skutečnost oznámit neprodleně do DM.</w:t>
            </w:r>
          </w:p>
        </w:tc>
      </w:tr>
      <w:tr w:rsidR="002C3B3D" w14:paraId="4A9F2B13" w14:textId="77777777">
        <w:trPr>
          <w:trHeight w:val="402"/>
        </w:trPr>
        <w:tc>
          <w:tcPr>
            <w:tcW w:w="935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14:paraId="251182AB" w14:textId="1019FB10" w:rsidR="002C3B3D" w:rsidRDefault="00000000">
            <w:pPr>
              <w:pStyle w:val="Odstavecseseznamem"/>
              <w:numPr>
                <w:ilvl w:val="0"/>
                <w:numId w:val="2"/>
              </w:num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Ubytování DM se řídí ustanoveními § 117 odst. 1 písm. b</w:t>
            </w:r>
            <w:r w:rsidR="0099798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/ zákona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561/2004 Sb. (školský zákon) v platném znění,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vyhl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. 108/2005 Sb., o školských výchovných a ubytovacích zařízeních a školských účelových zařízeních, v platném znění.</w:t>
            </w:r>
          </w:p>
          <w:p w14:paraId="2BCE9A7C" w14:textId="45BDA6AB" w:rsidR="002C3B3D" w:rsidRDefault="00000000">
            <w:pPr>
              <w:pStyle w:val="Odstavecseseznamem"/>
              <w:numPr>
                <w:ilvl w:val="0"/>
                <w:numId w:val="2"/>
              </w:num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Pravidla chování a povinnosti žáků jsou stanovena </w:t>
            </w:r>
            <w:r w:rsidR="0099798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vnitřním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řádem DM, se kterým se lze seznámit na webových stránkách školy (www.sscv.cz).</w:t>
            </w:r>
          </w:p>
          <w:p w14:paraId="30096203" w14:textId="6F72EBB4" w:rsidR="002C3B3D" w:rsidRDefault="00000000">
            <w:pPr>
              <w:pStyle w:val="Odstavecseseznamem"/>
              <w:numPr>
                <w:ilvl w:val="0"/>
                <w:numId w:val="2"/>
              </w:num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Dodržování</w:t>
            </w:r>
            <w:r w:rsidR="00997984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vnitřího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 xml:space="preserve"> řádu DM je rozhodujícím kritériem v řízení pro umístění v následujícím školním roce.</w:t>
            </w:r>
          </w:p>
          <w:p w14:paraId="5D1C62CE" w14:textId="77777777" w:rsidR="00427283" w:rsidRDefault="00427283" w:rsidP="00427283">
            <w:pPr>
              <w:pStyle w:val="Odstavecseseznamem"/>
              <w:numPr>
                <w:ilvl w:val="0"/>
                <w:numId w:val="2"/>
              </w:num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Vyplněný formulář přihlášky předejte 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</w:rPr>
              <w:t>písemně nejpozději do 30. 6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. na sekretariát školy: </w:t>
            </w:r>
          </w:p>
          <w:p w14:paraId="28366A77" w14:textId="25075992" w:rsidR="002C3B3D" w:rsidRDefault="00427283" w:rsidP="00427283">
            <w:pPr>
              <w:pStyle w:val="Odstavecseseznamem"/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</w:rPr>
              <w:t>Střední škola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</w:rPr>
              <w:t>České Velenice, Revoluční 220, 378 10 České Velenice</w:t>
            </w:r>
          </w:p>
        </w:tc>
      </w:tr>
      <w:tr w:rsidR="002C3B3D" w14:paraId="270CB23B" w14:textId="77777777">
        <w:trPr>
          <w:trHeight w:val="402"/>
        </w:trPr>
        <w:tc>
          <w:tcPr>
            <w:tcW w:w="4154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57445B8E" w14:textId="77777777" w:rsidR="002C3B3D" w:rsidRDefault="002C3B3D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7946C0" w14:textId="77777777" w:rsidR="002C3B3D" w:rsidRDefault="002C3B3D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9C30BA" w14:textId="77777777" w:rsidR="002C3B3D" w:rsidRDefault="002C3B3D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62064EDF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6032EBCD" w14:textId="77777777">
        <w:trPr>
          <w:trHeight w:val="315"/>
        </w:trPr>
        <w:tc>
          <w:tcPr>
            <w:tcW w:w="43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2D1E4685" w14:textId="77777777" w:rsidR="002C3B3D" w:rsidRDefault="002C3B3D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8421EC" w14:textId="77777777" w:rsidR="002C3B3D" w:rsidRDefault="002C3B3D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16511F" w14:textId="77777777" w:rsidR="002C3B3D" w:rsidRDefault="00000000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  <w:t> </w:t>
            </w:r>
          </w:p>
        </w:tc>
      </w:tr>
      <w:tr w:rsidR="002C3B3D" w14:paraId="666B77B9" w14:textId="77777777">
        <w:trPr>
          <w:trHeight w:val="315"/>
        </w:trPr>
        <w:tc>
          <w:tcPr>
            <w:tcW w:w="9351" w:type="dxa"/>
            <w:gridSpan w:val="4"/>
            <w:tcBorders>
              <w:top w:val="nil"/>
            </w:tcBorders>
            <w:noWrap/>
            <w:vAlign w:val="bottom"/>
          </w:tcPr>
          <w:p w14:paraId="1C8CF3A3" w14:textId="77777777" w:rsidR="002C3B3D" w:rsidRDefault="002C3B3D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</w:tr>
      <w:tr w:rsidR="002C3B3D" w14:paraId="0CA22874" w14:textId="77777777">
        <w:trPr>
          <w:trHeight w:val="315"/>
        </w:trPr>
        <w:tc>
          <w:tcPr>
            <w:tcW w:w="9351" w:type="dxa"/>
            <w:gridSpan w:val="4"/>
            <w:tcBorders>
              <w:top w:val="nil"/>
              <w:bottom w:val="nil"/>
            </w:tcBorders>
            <w:noWrap/>
            <w:vAlign w:val="bottom"/>
          </w:tcPr>
          <w:p w14:paraId="43DCE74C" w14:textId="77777777" w:rsidR="002C3B3D" w:rsidRDefault="002C3B3D">
            <w:pPr>
              <w:spacing w:before="0"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</w:tr>
    </w:tbl>
    <w:p w14:paraId="43F69573" w14:textId="77777777" w:rsidR="002C3B3D" w:rsidRDefault="00000000">
      <w:pPr>
        <w:spacing w:before="0" w:after="0"/>
        <w:rPr>
          <w:sz w:val="20"/>
          <w:szCs w:val="20"/>
        </w:rPr>
      </w:pPr>
      <w:r>
        <w:rPr>
          <w:sz w:val="20"/>
          <w:szCs w:val="20"/>
        </w:rPr>
        <w:t>Datum: ………………………………………………                                                    ………………………………….............</w:t>
      </w:r>
    </w:p>
    <w:p w14:paraId="65D0362A" w14:textId="77777777" w:rsidR="002C3B3D" w:rsidRDefault="00000000">
      <w:pPr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Podpis žáka</w:t>
      </w:r>
    </w:p>
    <w:p w14:paraId="7FBADDD8" w14:textId="77777777" w:rsidR="002C3B3D" w:rsidRDefault="002C3B3D">
      <w:pPr>
        <w:spacing w:before="0" w:after="0"/>
        <w:rPr>
          <w:sz w:val="20"/>
          <w:szCs w:val="20"/>
        </w:rPr>
      </w:pPr>
    </w:p>
    <w:p w14:paraId="3EDD9996" w14:textId="77777777" w:rsidR="002C3B3D" w:rsidRDefault="00000000">
      <w:pPr>
        <w:spacing w:before="0" w:after="0"/>
        <w:rPr>
          <w:sz w:val="20"/>
          <w:szCs w:val="20"/>
        </w:rPr>
      </w:pPr>
      <w:r>
        <w:rPr>
          <w:sz w:val="20"/>
          <w:szCs w:val="20"/>
        </w:rPr>
        <w:t>Místo: …………………………………………………                                                    ……………………………………………..</w:t>
      </w:r>
    </w:p>
    <w:p w14:paraId="5659DB8B" w14:textId="77777777" w:rsidR="002C3B3D" w:rsidRDefault="00000000">
      <w:pPr>
        <w:spacing w:before="0" w:after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Podpis zákonného zástupce</w:t>
      </w:r>
    </w:p>
    <w:p w14:paraId="50484B59" w14:textId="77777777" w:rsidR="002C3B3D" w:rsidRDefault="00000000">
      <w:pPr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(u nezletilých žáků)                                                                                                     </w:t>
      </w:r>
    </w:p>
    <w:sectPr w:rsidR="002C3B3D">
      <w:footerReference w:type="default" r:id="rId13"/>
      <w:pgSz w:w="11907" w:h="16839"/>
      <w:pgMar w:top="1148" w:right="1418" w:bottom="1418" w:left="1418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69529" w14:textId="77777777" w:rsidR="00D0108F" w:rsidRDefault="00D0108F">
      <w:pPr>
        <w:spacing w:line="240" w:lineRule="auto"/>
      </w:pPr>
      <w:r>
        <w:separator/>
      </w:r>
    </w:p>
  </w:endnote>
  <w:endnote w:type="continuationSeparator" w:id="0">
    <w:p w14:paraId="2C840924" w14:textId="77777777" w:rsidR="00D0108F" w:rsidRDefault="00D010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方正舒体">
    <w:altName w:val="Segoe Print"/>
    <w:charset w:val="00"/>
    <w:family w:val="auto"/>
    <w:pitch w:val="default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9D63D" w14:textId="77777777" w:rsidR="002C3B3D" w:rsidRDefault="002C3B3D">
    <w:pPr>
      <w:pStyle w:val="Zpat"/>
    </w:pPr>
  </w:p>
  <w:p w14:paraId="56CCC6DD" w14:textId="77777777" w:rsidR="002C3B3D" w:rsidRDefault="00000000">
    <w:pPr>
      <w:pStyle w:val="Zpat"/>
    </w:pPr>
    <w:r>
      <w:t xml:space="preserve">        </w:t>
    </w:r>
  </w:p>
  <w:p w14:paraId="08F5EAEC" w14:textId="77777777" w:rsidR="002C3B3D" w:rsidRDefault="002C3B3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41E2B" w14:textId="77777777" w:rsidR="00D0108F" w:rsidRDefault="00D0108F">
      <w:pPr>
        <w:spacing w:before="0" w:after="0"/>
      </w:pPr>
      <w:r>
        <w:separator/>
      </w:r>
    </w:p>
  </w:footnote>
  <w:footnote w:type="continuationSeparator" w:id="0">
    <w:p w14:paraId="032701E7" w14:textId="77777777" w:rsidR="00D0108F" w:rsidRDefault="00D0108F">
      <w:pPr>
        <w:spacing w:before="0" w:after="0"/>
      </w:pPr>
      <w:r>
        <w:continuationSeparator/>
      </w:r>
    </w:p>
  </w:footnote>
  <w:footnote w:id="1">
    <w:p w14:paraId="1E37C734" w14:textId="77777777" w:rsidR="002C3B3D" w:rsidRDefault="00000000">
      <w:pPr>
        <w:pStyle w:val="Textpoznpodarou"/>
      </w:pPr>
      <w:r>
        <w:rPr>
          <w:rStyle w:val="Znakapoznpodarou"/>
        </w:rPr>
        <w:footnoteRef/>
      </w:r>
      <w:r>
        <w:t xml:space="preserve"> Cena za ubytování je stanovena v souladu s vyhláškou 108/2005 Sb. o školských výchovných a ubytovacích zařízeních a školských účelových zařízeních.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90171"/>
    <w:multiLevelType w:val="multilevel"/>
    <w:tmpl w:val="1EA9017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5C1357"/>
    <w:multiLevelType w:val="multilevel"/>
    <w:tmpl w:val="3A5C135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6439698">
    <w:abstractNumId w:val="0"/>
  </w:num>
  <w:num w:numId="2" w16cid:durableId="6885339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hyphenationZone w:val="4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EE5"/>
    <w:rsid w:val="0003078C"/>
    <w:rsid w:val="0003112D"/>
    <w:rsid w:val="00043DD5"/>
    <w:rsid w:val="00061DD8"/>
    <w:rsid w:val="00082395"/>
    <w:rsid w:val="00110EF6"/>
    <w:rsid w:val="00144492"/>
    <w:rsid w:val="00176490"/>
    <w:rsid w:val="00193B70"/>
    <w:rsid w:val="0021744D"/>
    <w:rsid w:val="00273D08"/>
    <w:rsid w:val="002C3B3D"/>
    <w:rsid w:val="002F5DCC"/>
    <w:rsid w:val="003243C1"/>
    <w:rsid w:val="003611B2"/>
    <w:rsid w:val="003646A6"/>
    <w:rsid w:val="00380CD9"/>
    <w:rsid w:val="00385660"/>
    <w:rsid w:val="00387C88"/>
    <w:rsid w:val="00397177"/>
    <w:rsid w:val="003A0732"/>
    <w:rsid w:val="003C34F7"/>
    <w:rsid w:val="00416E1B"/>
    <w:rsid w:val="00427283"/>
    <w:rsid w:val="0044659A"/>
    <w:rsid w:val="00454444"/>
    <w:rsid w:val="00475DFE"/>
    <w:rsid w:val="00490F61"/>
    <w:rsid w:val="004E30B0"/>
    <w:rsid w:val="00514EE8"/>
    <w:rsid w:val="005F413A"/>
    <w:rsid w:val="0065275E"/>
    <w:rsid w:val="00652F48"/>
    <w:rsid w:val="00661666"/>
    <w:rsid w:val="00684B1F"/>
    <w:rsid w:val="0069017F"/>
    <w:rsid w:val="0069537A"/>
    <w:rsid w:val="00754E4A"/>
    <w:rsid w:val="00776490"/>
    <w:rsid w:val="00795643"/>
    <w:rsid w:val="007A3083"/>
    <w:rsid w:val="007C1C5E"/>
    <w:rsid w:val="007F2B5F"/>
    <w:rsid w:val="00833706"/>
    <w:rsid w:val="00840826"/>
    <w:rsid w:val="00867225"/>
    <w:rsid w:val="00884857"/>
    <w:rsid w:val="008A570A"/>
    <w:rsid w:val="008B0BCA"/>
    <w:rsid w:val="008E3D04"/>
    <w:rsid w:val="00915922"/>
    <w:rsid w:val="00935294"/>
    <w:rsid w:val="00981F20"/>
    <w:rsid w:val="00997984"/>
    <w:rsid w:val="009C1033"/>
    <w:rsid w:val="00A0708E"/>
    <w:rsid w:val="00A0794A"/>
    <w:rsid w:val="00A16F29"/>
    <w:rsid w:val="00A26487"/>
    <w:rsid w:val="00A419AC"/>
    <w:rsid w:val="00A52E10"/>
    <w:rsid w:val="00A56574"/>
    <w:rsid w:val="00A82218"/>
    <w:rsid w:val="00A92CFB"/>
    <w:rsid w:val="00A963A0"/>
    <w:rsid w:val="00A96CCA"/>
    <w:rsid w:val="00B67AB8"/>
    <w:rsid w:val="00BA3296"/>
    <w:rsid w:val="00BD392F"/>
    <w:rsid w:val="00BD6160"/>
    <w:rsid w:val="00BF3DAF"/>
    <w:rsid w:val="00C16144"/>
    <w:rsid w:val="00C25F8E"/>
    <w:rsid w:val="00C40CB7"/>
    <w:rsid w:val="00C8266F"/>
    <w:rsid w:val="00CD5091"/>
    <w:rsid w:val="00CE3A3B"/>
    <w:rsid w:val="00D0108F"/>
    <w:rsid w:val="00D174D3"/>
    <w:rsid w:val="00D23E7A"/>
    <w:rsid w:val="00D34862"/>
    <w:rsid w:val="00D46A68"/>
    <w:rsid w:val="00D716A9"/>
    <w:rsid w:val="00D97818"/>
    <w:rsid w:val="00DA64D3"/>
    <w:rsid w:val="00DD4EE5"/>
    <w:rsid w:val="00DD6BB0"/>
    <w:rsid w:val="00E01BF0"/>
    <w:rsid w:val="00E73171"/>
    <w:rsid w:val="00F234BB"/>
    <w:rsid w:val="00F31FEF"/>
    <w:rsid w:val="00F55FE3"/>
    <w:rsid w:val="00F80280"/>
    <w:rsid w:val="00F80938"/>
    <w:rsid w:val="00F8772C"/>
    <w:rsid w:val="00F97541"/>
    <w:rsid w:val="75AF1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AA08B42"/>
  <w15:docId w15:val="{806172C2-FE93-4603-835C-E78F9FF5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qFormat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before="200" w:after="200" w:line="312" w:lineRule="auto"/>
    </w:pPr>
    <w:rPr>
      <w:color w:val="404040" w:themeColor="text1" w:themeTint="BF"/>
      <w:sz w:val="18"/>
      <w:szCs w:val="18"/>
      <w:lang w:eastAsia="en-US"/>
    </w:rPr>
  </w:style>
  <w:style w:type="paragraph" w:styleId="Nadpis1">
    <w:name w:val="heading 1"/>
    <w:basedOn w:val="Normln"/>
    <w:next w:val="Normln"/>
    <w:link w:val="Nadpis1Char"/>
    <w:qFormat/>
    <w:pPr>
      <w:keepNext/>
      <w:keepLines/>
      <w:spacing w:before="480" w:after="60"/>
      <w:outlineLvl w:val="0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pPr>
      <w:keepNext/>
      <w:keepLines/>
      <w:spacing w:after="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  <w14:textFill>
        <w14:solidFill>
          <w14:schemeClr w14:val="accent1">
            <w14:lumMod w14:val="50000"/>
            <w14:lumMod w14:val="75000"/>
            <w14:lumOff w14:val="25000"/>
          </w14:schemeClr>
        </w14:solidFill>
      </w14:textFill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pPr>
      <w:keepNext/>
      <w:keepLines/>
      <w:spacing w:after="0"/>
      <w:outlineLvl w:val="2"/>
    </w:pPr>
    <w:rPr>
      <w:rFonts w:asciiTheme="majorHAnsi" w:eastAsiaTheme="majorEastAsia" w:hAnsiTheme="majorHAnsi" w:cstheme="majorBidi"/>
      <w:b/>
      <w:bCs/>
      <w:color w:val="DDDDDD" w:themeColor="accent1"/>
      <w14:textFill>
        <w14:solidFill>
          <w14:schemeClr w14:val="accent1">
            <w14:lumMod w14:val="50000"/>
            <w14:lumMod w14:val="75000"/>
            <w14:lumOff w14:val="25000"/>
          </w14:schemeClr>
        </w14:solidFill>
      </w14:textFill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pPr>
      <w:keepNext/>
      <w:keepLines/>
      <w:spacing w:after="0"/>
      <w:outlineLvl w:val="3"/>
    </w:pPr>
    <w:rPr>
      <w:rFonts w:asciiTheme="majorHAnsi" w:eastAsiaTheme="majorEastAsia" w:hAnsiTheme="majorHAnsi" w:cstheme="majorBidi"/>
      <w:b/>
      <w:bCs/>
      <w:i/>
      <w:iCs/>
      <w:color w:val="DDDDDD" w:themeColor="accent1"/>
      <w14:textFill>
        <w14:solidFill>
          <w14:schemeClr w14:val="accent1">
            <w14:lumMod w14:val="50000"/>
            <w14:lumMod w14:val="75000"/>
            <w14:lumOff w14:val="25000"/>
          </w14:schemeClr>
        </w14:solidFill>
      </w14:textFill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pPr>
      <w:keepNext/>
      <w:keepLines/>
      <w:spacing w:after="0"/>
      <w:outlineLvl w:val="4"/>
    </w:pPr>
    <w:rPr>
      <w:rFonts w:asciiTheme="majorHAnsi" w:eastAsiaTheme="majorEastAsia" w:hAnsiTheme="majorHAnsi" w:cstheme="majorBidi"/>
      <w:color w:val="DDDDDD" w:themeColor="accent1"/>
      <w14:textFill>
        <w14:solidFill>
          <w14:schemeClr w14:val="accent1">
            <w14:lumMod w14:val="50000"/>
            <w14:lumMod w14:val="75000"/>
            <w14:lumOff w14:val="25000"/>
          </w14:schemeClr>
        </w14:solidFill>
      </w14:textFill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qFormat/>
    <w:pPr>
      <w:spacing w:before="0" w:after="0" w:line="240" w:lineRule="auto"/>
    </w:pPr>
    <w:rPr>
      <w:rFonts w:ascii="Segoe UI" w:hAnsi="Segoe UI" w:cs="Segoe UI"/>
    </w:rPr>
  </w:style>
  <w:style w:type="character" w:styleId="Zdraznn">
    <w:name w:val="Emphasis"/>
    <w:basedOn w:val="Standardnpsmoodstavce"/>
    <w:uiPriority w:val="20"/>
    <w:qFormat/>
    <w:rPr>
      <w:iCs/>
      <w:u w:val="single"/>
    </w:rPr>
  </w:style>
  <w:style w:type="paragraph" w:styleId="Zpat">
    <w:name w:val="footer"/>
    <w:basedOn w:val="Normln"/>
    <w:link w:val="ZpatChar"/>
    <w:uiPriority w:val="99"/>
    <w:unhideWhenUsed/>
    <w:qFormat/>
    <w:pPr>
      <w:pBdr>
        <w:top w:val="single" w:sz="4" w:space="6" w:color="BFBFBF" w:themeColor="background1" w:themeShade="BF"/>
      </w:pBdr>
      <w:tabs>
        <w:tab w:val="center" w:pos="4680"/>
        <w:tab w:val="right" w:pos="9360"/>
      </w:tabs>
      <w:spacing w:before="0" w:after="0" w:line="240" w:lineRule="auto"/>
    </w:pPr>
  </w:style>
  <w:style w:type="character" w:styleId="Znakapoznpodarou">
    <w:name w:val="footnote reference"/>
    <w:basedOn w:val="Standardnpsmoodstavce"/>
    <w:uiPriority w:val="99"/>
    <w:semiHidden/>
    <w:unhideWhenUsed/>
    <w:qFormat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qFormat/>
    <w:pPr>
      <w:spacing w:before="0" w:after="0" w:line="240" w:lineRule="auto"/>
    </w:pPr>
    <w:rPr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pPr>
      <w:tabs>
        <w:tab w:val="center" w:pos="4680"/>
        <w:tab w:val="right" w:pos="9360"/>
      </w:tabs>
      <w:spacing w:before="0" w:after="0" w:line="240" w:lineRule="auto"/>
    </w:pPr>
  </w:style>
  <w:style w:type="character" w:styleId="Hypertextovodkaz">
    <w:name w:val="Hyperlink"/>
    <w:basedOn w:val="Standardnpsmoodstavce"/>
    <w:uiPriority w:val="99"/>
    <w:unhideWhenUsed/>
    <w:qFormat/>
    <w:rPr>
      <w:color w:val="5F5F5F" w:themeColor="hyperlink"/>
      <w:u w:val="single"/>
    </w:rPr>
  </w:style>
  <w:style w:type="table" w:styleId="Mkatabulky">
    <w:name w:val="Table Grid"/>
    <w:basedOn w:val="Normlntabulka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ev">
    <w:name w:val="Title"/>
    <w:basedOn w:val="Normln"/>
    <w:next w:val="Normln"/>
    <w:link w:val="NzevChar"/>
    <w:uiPriority w:val="1"/>
    <w:unhideWhenUsed/>
    <w:qFormat/>
    <w:pPr>
      <w:pBdr>
        <w:bottom w:val="single" w:sz="4" w:space="6" w:color="BFBFBF" w:themeColor="background1" w:themeShade="BF"/>
      </w:pBdr>
      <w:spacing w:before="0" w:after="480" w:line="240" w:lineRule="auto"/>
      <w:contextualSpacing/>
    </w:pPr>
    <w:rPr>
      <w:rFonts w:asciiTheme="majorHAnsi" w:eastAsiaTheme="majorEastAsia" w:hAnsiTheme="majorHAnsi" w:cstheme="majorBidi"/>
      <w:b/>
      <w:caps/>
      <w:kern w:val="28"/>
      <w:sz w:val="24"/>
      <w:szCs w:val="24"/>
    </w:rPr>
  </w:style>
  <w:style w:type="character" w:customStyle="1" w:styleId="NzevChar">
    <w:name w:val="Název Char"/>
    <w:basedOn w:val="Standardnpsmoodstavce"/>
    <w:link w:val="Nzev"/>
    <w:uiPriority w:val="1"/>
    <w:qFormat/>
    <w:rPr>
      <w:rFonts w:asciiTheme="majorHAnsi" w:eastAsiaTheme="majorEastAsia" w:hAnsiTheme="majorHAnsi" w:cstheme="majorBidi"/>
      <w:b/>
      <w:caps/>
      <w:color w:val="000000" w:themeColor="text1"/>
      <w:kern w:val="28"/>
      <w:sz w:val="24"/>
      <w:szCs w:val="24"/>
    </w:rPr>
  </w:style>
  <w:style w:type="paragraph" w:customStyle="1" w:styleId="Formul">
    <w:name w:val="Formulář"/>
    <w:basedOn w:val="Normln"/>
    <w:uiPriority w:val="1"/>
    <w:qFormat/>
    <w:pPr>
      <w:spacing w:before="0" w:after="100"/>
    </w:pPr>
    <w:rPr>
      <w:sz w:val="34"/>
      <w:szCs w:val="34"/>
    </w:rPr>
  </w:style>
  <w:style w:type="paragraph" w:customStyle="1" w:styleId="Kontaktninformace">
    <w:name w:val="Kontaktní informace"/>
    <w:basedOn w:val="Normln"/>
    <w:uiPriority w:val="1"/>
    <w:qFormat/>
    <w:pPr>
      <w:spacing w:before="0" w:after="40"/>
    </w:pPr>
    <w:rPr>
      <w:sz w:val="16"/>
    </w:rPr>
  </w:style>
  <w:style w:type="character" w:styleId="Zstupntext">
    <w:name w:val="Placeholder Text"/>
    <w:basedOn w:val="Standardnpsmoodstavce"/>
    <w:uiPriority w:val="99"/>
    <w:semiHidden/>
    <w:qFormat/>
    <w:rPr>
      <w:color w:val="808080"/>
    </w:rPr>
  </w:style>
  <w:style w:type="table" w:customStyle="1" w:styleId="FieldTripLetterTable">
    <w:name w:val="Field Trip Letter Table"/>
    <w:basedOn w:val="Normlntabulka"/>
    <w:uiPriority w:val="99"/>
    <w:qFormat/>
    <w:tblPr>
      <w:tblBorders>
        <w:insideH w:val="single" w:sz="18" w:space="0" w:color="FFFFFF" w:themeColor="background1"/>
      </w:tblBorders>
      <w:tblCellMar>
        <w:left w:w="0" w:type="dxa"/>
        <w:right w:w="0" w:type="dxa"/>
      </w:tblCellMar>
    </w:tblPr>
    <w:tcPr>
      <w:shd w:val="clear" w:color="auto" w:fill="F2F2F2" w:themeFill="background1" w:themeFillShade="F2"/>
    </w:tcPr>
  </w:style>
  <w:style w:type="character" w:customStyle="1" w:styleId="Nadpis2Char">
    <w:name w:val="Nadpis 2 Char"/>
    <w:basedOn w:val="Standardnpsmoodstavce"/>
    <w:link w:val="Nadpis2"/>
    <w:uiPriority w:val="9"/>
    <w:semiHidden/>
    <w:rPr>
      <w:rFonts w:asciiTheme="majorHAnsi" w:eastAsiaTheme="majorEastAsia" w:hAnsiTheme="majorHAnsi" w:cstheme="majorBidi"/>
      <w:b/>
      <w:bCs/>
      <w:color w:val="6E6E6E" w:themeColor="accent1" w:themeShade="80"/>
      <w:sz w:val="26"/>
      <w:szCs w:val="26"/>
    </w:rPr>
  </w:style>
  <w:style w:type="character" w:customStyle="1" w:styleId="ZpatChar">
    <w:name w:val="Zápatí Char"/>
    <w:basedOn w:val="Standardnpsmoodstavce"/>
    <w:link w:val="Zpat"/>
    <w:uiPriority w:val="99"/>
    <w:qFormat/>
    <w:rPr>
      <w:color w:val="000000" w:themeColor="text1"/>
      <w:szCs w:val="16"/>
    </w:rPr>
  </w:style>
  <w:style w:type="character" w:customStyle="1" w:styleId="Nadpis1Char">
    <w:name w:val="Nadpis 1 Char"/>
    <w:basedOn w:val="Standardnpsmoodstavce"/>
    <w:link w:val="Nadpis1"/>
    <w:rPr>
      <w:rFonts w:asciiTheme="majorHAnsi" w:eastAsiaTheme="majorEastAsia" w:hAnsiTheme="majorHAnsi" w:cstheme="majorBidi"/>
      <w:b/>
      <w:bCs/>
      <w:color w:val="000000" w:themeColor="text1"/>
      <w:sz w:val="22"/>
      <w:szCs w:val="22"/>
    </w:rPr>
  </w:style>
  <w:style w:type="paragraph" w:customStyle="1" w:styleId="Zhlavformule">
    <w:name w:val="Záhlaví formuláře"/>
    <w:basedOn w:val="Normln"/>
    <w:link w:val="ZhlavformuleChar"/>
    <w:uiPriority w:val="1"/>
    <w:qFormat/>
    <w:rPr>
      <w:color w:val="7F7F7F" w:themeColor="text1" w:themeTint="80"/>
      <w:sz w:val="20"/>
    </w:rPr>
  </w:style>
  <w:style w:type="paragraph" w:customStyle="1" w:styleId="Texttabulky">
    <w:name w:val="Text tabulky"/>
    <w:basedOn w:val="Normln"/>
    <w:uiPriority w:val="1"/>
    <w:qFormat/>
    <w:pPr>
      <w:spacing w:before="120" w:after="120"/>
      <w:ind w:left="144"/>
    </w:pPr>
  </w:style>
  <w:style w:type="character" w:customStyle="1" w:styleId="ZhlavformuleChar">
    <w:name w:val="Záhlaví formuláře Char"/>
    <w:basedOn w:val="Standardnpsmoodstavce"/>
    <w:link w:val="Zhlavformule"/>
    <w:uiPriority w:val="1"/>
    <w:qFormat/>
    <w:rPr>
      <w:color w:val="7F7F7F" w:themeColor="text1" w:themeTint="80"/>
      <w:sz w:val="20"/>
      <w:szCs w:val="20"/>
    </w:rPr>
  </w:style>
  <w:style w:type="paragraph" w:customStyle="1" w:styleId="Zhlavtabulky">
    <w:name w:val="Záhlaví tabulky"/>
    <w:basedOn w:val="Normln"/>
    <w:uiPriority w:val="1"/>
    <w:qFormat/>
    <w:pPr>
      <w:spacing w:before="120" w:after="120"/>
      <w:jc w:val="center"/>
    </w:pPr>
    <w:rPr>
      <w:b/>
      <w:sz w:val="22"/>
    </w:rPr>
  </w:style>
  <w:style w:type="character" w:customStyle="1" w:styleId="Nadpis3Char">
    <w:name w:val="Nadpis 3 Char"/>
    <w:basedOn w:val="Standardnpsmoodstavce"/>
    <w:link w:val="Nadpis3"/>
    <w:uiPriority w:val="9"/>
    <w:semiHidden/>
    <w:qFormat/>
    <w:rPr>
      <w:rFonts w:asciiTheme="majorHAnsi" w:eastAsiaTheme="majorEastAsia" w:hAnsiTheme="majorHAnsi" w:cstheme="majorBidi"/>
      <w:b/>
      <w:bCs/>
      <w:color w:val="6E6E6E" w:themeColor="accent1" w:themeShade="80"/>
      <w:szCs w:val="16"/>
    </w:rPr>
  </w:style>
  <w:style w:type="character" w:customStyle="1" w:styleId="Nadpis4Char">
    <w:name w:val="Nadpis 4 Char"/>
    <w:basedOn w:val="Standardnpsmoodstavce"/>
    <w:link w:val="Nadpis4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6E6E6E" w:themeColor="accent1" w:themeShade="80"/>
      <w:szCs w:val="16"/>
    </w:rPr>
  </w:style>
  <w:style w:type="character" w:customStyle="1" w:styleId="Nadpis5Char">
    <w:name w:val="Nadpis 5 Char"/>
    <w:basedOn w:val="Standardnpsmoodstavce"/>
    <w:link w:val="Nadpis5"/>
    <w:uiPriority w:val="9"/>
    <w:semiHidden/>
    <w:qFormat/>
    <w:rPr>
      <w:rFonts w:asciiTheme="majorHAnsi" w:eastAsiaTheme="majorEastAsia" w:hAnsiTheme="majorHAnsi" w:cstheme="majorBidi"/>
      <w:color w:val="6E6E6E" w:themeColor="accent1" w:themeShade="80"/>
      <w:szCs w:val="16"/>
    </w:rPr>
  </w:style>
  <w:style w:type="character" w:customStyle="1" w:styleId="ZhlavChar">
    <w:name w:val="Záhlaví Char"/>
    <w:basedOn w:val="Standardnpsmoodstavce"/>
    <w:link w:val="Zhlav"/>
    <w:uiPriority w:val="99"/>
    <w:qFormat/>
    <w:rPr>
      <w:szCs w:val="16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Pr>
      <w:rFonts w:ascii="Segoe UI" w:hAnsi="Segoe UI" w:cs="Segoe UI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qFormat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dm@sscv.cz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ka\AppData\Roaming\Microsoft\&#352;ablony\Formul&#225;&#345;%20pro%20souhlas%20s%20exkurz&#237;%20(st&#345;edn&#237;%20&#353;koly).dotx" TargetMode="Externa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Civic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e00ba71-d265-49b1-9628-8ee23f3f5fe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804B257D659540B559B71D493D4A18" ma:contentTypeVersion="15" ma:contentTypeDescription="Vytvoří nový dokument" ma:contentTypeScope="" ma:versionID="f6a24ab2277dc0aa5e91c514cb249404">
  <xsd:schema xmlns:xsd="http://www.w3.org/2001/XMLSchema" xmlns:xs="http://www.w3.org/2001/XMLSchema" xmlns:p="http://schemas.microsoft.com/office/2006/metadata/properties" xmlns:ns3="1e00ba71-d265-49b1-9628-8ee23f3f5fef" xmlns:ns4="6a8cdb08-094f-44df-904c-a0b7196c2452" targetNamespace="http://schemas.microsoft.com/office/2006/metadata/properties" ma:root="true" ma:fieldsID="879dd86fad4f0b90373c2f0e2a039aaf" ns3:_="" ns4:_="">
    <xsd:import namespace="1e00ba71-d265-49b1-9628-8ee23f3f5fef"/>
    <xsd:import namespace="6a8cdb08-094f-44df-904c-a0b7196c24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00ba71-d265-49b1-9628-8ee23f3f5f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8cdb08-094f-44df-904c-a0b7196c245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F73EBE5-32A6-4F7A-BD18-D092554F6CD5}">
  <ds:schemaRefs>
    <ds:schemaRef ds:uri="http://schemas.microsoft.com/office/2006/metadata/properties"/>
    <ds:schemaRef ds:uri="http://schemas.microsoft.com/office/infopath/2007/PartnerControls"/>
    <ds:schemaRef ds:uri="1e00ba71-d265-49b1-9628-8ee23f3f5fef"/>
  </ds:schemaRefs>
</ds:datastoreItem>
</file>

<file path=customXml/itemProps3.xml><?xml version="1.0" encoding="utf-8"?>
<ds:datastoreItem xmlns:ds="http://schemas.openxmlformats.org/officeDocument/2006/customXml" ds:itemID="{8E174A1B-F2BE-4CEE-92D8-86B710CA750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8A0305-0C0F-4EF7-B4A6-5FFF1A8178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00ba71-d265-49b1-9628-8ee23f3f5fef"/>
    <ds:schemaRef ds:uri="6a8cdb08-094f-44df-904c-a0b7196c24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Formulář pro souhlas s exkurzí (střední školy).dotx</Template>
  <TotalTime>4</TotalTime>
  <Pages>2</Pages>
  <Words>490</Words>
  <Characters>2893</Characters>
  <Application>Microsoft Office Word</Application>
  <DocSecurity>0</DocSecurity>
  <Lines>24</Lines>
  <Paragraphs>6</Paragraphs>
  <ScaleCrop>false</ScaleCrop>
  <Company>ATC</Company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lucka</dc:creator>
  <cp:lastModifiedBy>Alois Ambrož</cp:lastModifiedBy>
  <cp:revision>3</cp:revision>
  <cp:lastPrinted>2017-03-22T09:30:00Z</cp:lastPrinted>
  <dcterms:created xsi:type="dcterms:W3CDTF">2025-09-02T08:02:00Z</dcterms:created>
  <dcterms:modified xsi:type="dcterms:W3CDTF">2025-09-02T08:05:00Z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TC028051409991</vt:lpwstr>
  </property>
  <property fmtid="{D5CDD505-2E9C-101B-9397-08002B2CF9AE}" pid="3" name="ContentTypeId">
    <vt:lpwstr>0x010100B3804B257D659540B559B71D493D4A18</vt:lpwstr>
  </property>
  <property fmtid="{D5CDD505-2E9C-101B-9397-08002B2CF9AE}" pid="4" name="KSOProductBuildVer">
    <vt:lpwstr>1033-12.2.0.17562</vt:lpwstr>
  </property>
  <property fmtid="{D5CDD505-2E9C-101B-9397-08002B2CF9AE}" pid="5" name="ICV">
    <vt:lpwstr>201912F06D3240C982D1B1802FF23820_13</vt:lpwstr>
  </property>
</Properties>
</file>